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41D26"/>
          <w:sz w:val="36"/>
        </w:rPr>
        <w:t>개인회생 서류 체크리스트</w:t>
      </w:r>
    </w:p>
    <w:p>
      <w:pPr>
        <w:jc w:val="center"/>
      </w:pPr>
      <w:r>
        <w:rPr>
          <w:color w:val="5A646E"/>
          <w:sz w:val="18"/>
        </w:rPr>
        <w:t>직장인 · 자영업 · 무직 통합판</w:t>
        <w:br/>
        <w:t>턴업 · 법률사무소 창헌</w:t>
        <w:br/>
        <w:t>본 자료는 일반적인 안내이며 개별 사건의 법률 자문이 아닙니다. 법원·사건에 따라 추가 서류가 있을 수 있습니다. 2026년 8월 기준.</w:t>
      </w:r>
    </w:p>
    <w:p>
      <w:r>
        <w:rPr>
          <w:b/>
          <w:color w:val="141D26"/>
          <w:sz w:val="26"/>
        </w:rPr>
        <w:t>1. 신원 서류 (전원 공통)</w:t>
      </w:r>
    </w:p>
    <w:p>
      <w:pPr>
        <w:spacing w:after="40"/>
      </w:pPr>
      <w:r>
        <w:t>☐  신분증 사본</w:t>
      </w:r>
    </w:p>
    <w:p>
      <w:pPr>
        <w:spacing w:after="160"/>
      </w:pPr>
      <w:r>
        <w:rPr>
          <w:color w:val="788088"/>
          <w:sz w:val="18"/>
        </w:rPr>
        <w:t xml:space="preserve">      발급: 주민등록증·운전면허증</w:t>
      </w:r>
    </w:p>
    <w:p>
      <w:pPr>
        <w:spacing w:after="40"/>
      </w:pPr>
      <w:r>
        <w:t>☐  주민등록등본</w:t>
      </w:r>
    </w:p>
    <w:p>
      <w:pPr>
        <w:spacing w:after="160"/>
      </w:pPr>
      <w:r>
        <w:rPr>
          <w:color w:val="788088"/>
          <w:sz w:val="18"/>
        </w:rPr>
        <w:t xml:space="preserve">      발급: 정부24 무료 발급</w:t>
      </w:r>
    </w:p>
    <w:p>
      <w:pPr>
        <w:spacing w:after="40"/>
      </w:pPr>
      <w:r>
        <w:t>☐  주민등록초본 (주소 변동 이력 포함)</w:t>
      </w:r>
    </w:p>
    <w:p>
      <w:pPr>
        <w:spacing w:after="160"/>
      </w:pPr>
      <w:r>
        <w:rPr>
          <w:color w:val="788088"/>
          <w:sz w:val="18"/>
        </w:rPr>
        <w:t xml:space="preserve">      발급: 정부24</w:t>
      </w:r>
    </w:p>
    <w:p>
      <w:pPr>
        <w:spacing w:after="40"/>
      </w:pPr>
      <w:r>
        <w:t>☐  가족관계증명서 (상세)</w:t>
      </w:r>
    </w:p>
    <w:p>
      <w:pPr>
        <w:spacing w:after="160"/>
      </w:pPr>
      <w:r>
        <w:rPr>
          <w:color w:val="788088"/>
          <w:sz w:val="18"/>
        </w:rPr>
        <w:t xml:space="preserve">      발급: 정부24 · 전자가족관계등록시스템</w:t>
      </w:r>
    </w:p>
    <w:p>
      <w:pPr>
        <w:spacing w:after="40"/>
      </w:pPr>
      <w:r>
        <w:t>☐  혼인관계증명서 (상세)</w:t>
      </w:r>
    </w:p>
    <w:p>
      <w:pPr>
        <w:spacing w:after="160"/>
      </w:pPr>
      <w:r>
        <w:rPr>
          <w:color w:val="788088"/>
          <w:sz w:val="18"/>
        </w:rPr>
        <w:t xml:space="preserve">      발급: 전자가족관계등록시스템</w:t>
      </w:r>
    </w:p>
    <w:p>
      <w:pPr>
        <w:spacing w:after="40"/>
      </w:pPr>
      <w:r>
        <w:t>☐  기본증명서 (상세)</w:t>
      </w:r>
    </w:p>
    <w:p>
      <w:pPr>
        <w:spacing w:after="160"/>
      </w:pPr>
      <w:r>
        <w:rPr>
          <w:color w:val="788088"/>
          <w:sz w:val="18"/>
        </w:rPr>
        <w:t xml:space="preserve">      발급: 전자가족관계등록시스템</w:t>
      </w:r>
    </w:p>
    <w:p>
      <w:r>
        <w:rPr>
          <w:b/>
          <w:color w:val="141D26"/>
          <w:sz w:val="26"/>
        </w:rPr>
        <w:t>2. 재산·채무 서류 (전원 공통)</w:t>
      </w:r>
    </w:p>
    <w:p>
      <w:pPr>
        <w:spacing w:after="40"/>
      </w:pPr>
      <w:r>
        <w:t>☐  부채증명서 (채권자별 전부)</w:t>
      </w:r>
    </w:p>
    <w:p>
      <w:pPr>
        <w:spacing w:after="160"/>
      </w:pPr>
      <w:r>
        <w:rPr>
          <w:color w:val="788088"/>
          <w:sz w:val="18"/>
        </w:rPr>
        <w:t xml:space="preserve">      발급: 각 금융사 — 위임 가능한 곳은 저희가 대신 발급</w:t>
      </w:r>
    </w:p>
    <w:p>
      <w:pPr>
        <w:spacing w:after="40"/>
      </w:pPr>
      <w:r>
        <w:t>☐  전 계좌 거래내역 (최근 1~2년)</w:t>
      </w:r>
    </w:p>
    <w:p>
      <w:pPr>
        <w:spacing w:after="160"/>
      </w:pPr>
      <w:r>
        <w:rPr>
          <w:color w:val="788088"/>
          <w:sz w:val="18"/>
        </w:rPr>
        <w:t xml:space="preserve">      발급: 각 은행 앱에서 PDF 저장</w:t>
      </w:r>
    </w:p>
    <w:p>
      <w:pPr>
        <w:spacing w:after="40"/>
      </w:pPr>
      <w:r>
        <w:t>☐  예금 잔액증명서</w:t>
      </w:r>
    </w:p>
    <w:p>
      <w:pPr>
        <w:spacing w:after="160"/>
      </w:pPr>
      <w:r>
        <w:rPr>
          <w:color w:val="788088"/>
          <w:sz w:val="18"/>
        </w:rPr>
        <w:t xml:space="preserve">      발급: 각 은행</w:t>
      </w:r>
    </w:p>
    <w:p>
      <w:pPr>
        <w:spacing w:after="40"/>
      </w:pPr>
      <w:r>
        <w:t>☐  보험 가입내역·해약환급금 확인서</w:t>
      </w:r>
    </w:p>
    <w:p>
      <w:pPr>
        <w:spacing w:after="160"/>
      </w:pPr>
      <w:r>
        <w:rPr>
          <w:color w:val="788088"/>
          <w:sz w:val="18"/>
        </w:rPr>
        <w:t xml:space="preserve">      발급: 각 보험사 또는 내보험다보여</w:t>
      </w:r>
    </w:p>
    <w:p>
      <w:pPr>
        <w:spacing w:after="40"/>
      </w:pPr>
      <w:r>
        <w:t>☐  건강보험 자격득실확인서</w:t>
      </w:r>
    </w:p>
    <w:p>
      <w:pPr>
        <w:spacing w:after="160"/>
      </w:pPr>
      <w:r>
        <w:rPr>
          <w:color w:val="788088"/>
          <w:sz w:val="18"/>
        </w:rPr>
        <w:t xml:space="preserve">      발급: 건강보험공단</w:t>
      </w:r>
    </w:p>
    <w:p>
      <w:pPr>
        <w:spacing w:after="40"/>
      </w:pPr>
      <w:r>
        <w:t>☐  건강보험료 납부확인서</w:t>
      </w:r>
    </w:p>
    <w:p>
      <w:pPr>
        <w:spacing w:after="160"/>
      </w:pPr>
      <w:r>
        <w:rPr>
          <w:color w:val="788088"/>
          <w:sz w:val="18"/>
        </w:rPr>
        <w:t xml:space="preserve">      발급: 건강보험공단</w:t>
      </w:r>
    </w:p>
    <w:p>
      <w:pPr>
        <w:spacing w:after="40"/>
      </w:pPr>
      <w:r>
        <w:t>☐  국민연금 가입증명서</w:t>
      </w:r>
    </w:p>
    <w:p>
      <w:pPr>
        <w:spacing w:after="160"/>
      </w:pPr>
      <w:r>
        <w:rPr>
          <w:color w:val="788088"/>
          <w:sz w:val="18"/>
        </w:rPr>
        <w:t xml:space="preserve">      발급: 국민연금공단</w:t>
      </w:r>
    </w:p>
    <w:p>
      <w:pPr>
        <w:spacing w:after="40"/>
      </w:pPr>
      <w:r>
        <w:t>☐  임대차계약서 사본 (전·월세)</w:t>
      </w:r>
    </w:p>
    <w:p>
      <w:pPr>
        <w:spacing w:after="160"/>
      </w:pPr>
      <w:r>
        <w:rPr>
          <w:color w:val="788088"/>
          <w:sz w:val="18"/>
        </w:rPr>
        <w:t xml:space="preserve">      발급: 보관본</w:t>
      </w:r>
    </w:p>
    <w:p>
      <w:pPr>
        <w:spacing w:after="40"/>
      </w:pPr>
      <w:r>
        <w:t>☐  자동차등록원부 (차량 보유 시)</w:t>
      </w:r>
    </w:p>
    <w:p>
      <w:pPr>
        <w:spacing w:after="160"/>
      </w:pPr>
      <w:r>
        <w:rPr>
          <w:color w:val="788088"/>
          <w:sz w:val="18"/>
        </w:rPr>
        <w:t xml:space="preserve">      발급: 정부24</w:t>
      </w:r>
    </w:p>
    <w:p>
      <w:pPr>
        <w:spacing w:after="40"/>
      </w:pPr>
      <w:r>
        <w:t>☐  부동산 등기사항증명서 (보유 시)</w:t>
      </w:r>
    </w:p>
    <w:p>
      <w:pPr>
        <w:spacing w:after="160"/>
      </w:pPr>
      <w:r>
        <w:rPr>
          <w:color w:val="788088"/>
          <w:sz w:val="18"/>
        </w:rPr>
        <w:t xml:space="preserve">      발급: 인터넷등기소</w:t>
      </w:r>
    </w:p>
    <w:p>
      <w:r>
        <w:rPr>
          <w:b/>
          <w:color w:val="141D26"/>
          <w:sz w:val="26"/>
        </w:rPr>
        <w:t>3. 소득 서류 — 직장인</w:t>
      </w:r>
    </w:p>
    <w:p>
      <w:pPr>
        <w:spacing w:after="40"/>
      </w:pPr>
      <w:r>
        <w:t>☐  재직증명서</w:t>
      </w:r>
    </w:p>
    <w:p>
      <w:pPr>
        <w:spacing w:after="160"/>
      </w:pPr>
      <w:r>
        <w:rPr>
          <w:color w:val="788088"/>
          <w:sz w:val="18"/>
        </w:rPr>
        <w:t xml:space="preserve">      발급: 회사 — 용도 기재 없이 발급 가능</w:t>
      </w:r>
    </w:p>
    <w:p>
      <w:pPr>
        <w:spacing w:after="40"/>
      </w:pPr>
      <w:r>
        <w:t>☐  근로소득 원천징수영수증 (최근 2년)</w:t>
      </w:r>
    </w:p>
    <w:p>
      <w:pPr>
        <w:spacing w:after="160"/>
      </w:pPr>
      <w:r>
        <w:rPr>
          <w:color w:val="788088"/>
          <w:sz w:val="18"/>
        </w:rPr>
        <w:t xml:space="preserve">      발급: 회사 또는 홈택스</w:t>
      </w:r>
    </w:p>
    <w:p>
      <w:pPr>
        <w:spacing w:after="40"/>
      </w:pPr>
      <w:r>
        <w:t>☐  급여명세서 (최근 3~6개월)</w:t>
      </w:r>
    </w:p>
    <w:p>
      <w:pPr>
        <w:spacing w:after="160"/>
      </w:pPr>
      <w:r>
        <w:rPr>
          <w:color w:val="788088"/>
          <w:sz w:val="18"/>
        </w:rPr>
        <w:t xml:space="preserve">      발급: 회사·급여 앱</w:t>
      </w:r>
    </w:p>
    <w:p>
      <w:pPr>
        <w:spacing w:after="40"/>
      </w:pPr>
      <w:r>
        <w:t>☐  소득금액증명</w:t>
      </w:r>
    </w:p>
    <w:p>
      <w:pPr>
        <w:spacing w:after="160"/>
      </w:pPr>
      <w:r>
        <w:rPr>
          <w:color w:val="788088"/>
          <w:sz w:val="18"/>
        </w:rPr>
        <w:t xml:space="preserve">      발급: 홈택스</w:t>
      </w:r>
    </w:p>
    <w:p>
      <w:r>
        <w:rPr>
          <w:b/>
          <w:color w:val="141D26"/>
          <w:sz w:val="26"/>
        </w:rPr>
        <w:t>4. 소득 서류 — 자영업·프리랜서</w:t>
      </w:r>
    </w:p>
    <w:p>
      <w:pPr>
        <w:spacing w:after="40"/>
      </w:pPr>
      <w:r>
        <w:t>☐  사업자등록증명</w:t>
      </w:r>
    </w:p>
    <w:p>
      <w:pPr>
        <w:spacing w:after="160"/>
      </w:pPr>
      <w:r>
        <w:rPr>
          <w:color w:val="788088"/>
          <w:sz w:val="18"/>
        </w:rPr>
        <w:t xml:space="preserve">      발급: 홈택스</w:t>
      </w:r>
    </w:p>
    <w:p>
      <w:pPr>
        <w:spacing w:after="40"/>
      </w:pPr>
      <w:r>
        <w:t>☐  소득금액증명</w:t>
      </w:r>
    </w:p>
    <w:p>
      <w:pPr>
        <w:spacing w:after="160"/>
      </w:pPr>
      <w:r>
        <w:rPr>
          <w:color w:val="788088"/>
          <w:sz w:val="18"/>
        </w:rPr>
        <w:t xml:space="preserve">      발급: 홈택스</w:t>
      </w:r>
    </w:p>
    <w:p>
      <w:pPr>
        <w:spacing w:after="40"/>
      </w:pPr>
      <w:r>
        <w:t>☐  부가가치세 과세표준증명</w:t>
      </w:r>
    </w:p>
    <w:p>
      <w:pPr>
        <w:spacing w:after="160"/>
      </w:pPr>
      <w:r>
        <w:rPr>
          <w:color w:val="788088"/>
          <w:sz w:val="18"/>
        </w:rPr>
        <w:t xml:space="preserve">      발급: 홈택스</w:t>
      </w:r>
    </w:p>
    <w:p>
      <w:pPr>
        <w:spacing w:after="40"/>
      </w:pPr>
      <w:r>
        <w:t>☐  매출 통장 거래내역</w:t>
      </w:r>
    </w:p>
    <w:p>
      <w:pPr>
        <w:spacing w:after="160"/>
      </w:pPr>
      <w:r>
        <w:rPr>
          <w:color w:val="788088"/>
          <w:sz w:val="18"/>
        </w:rPr>
        <w:t xml:space="preserve">      발급: 각 은행</w:t>
      </w:r>
    </w:p>
    <w:p>
      <w:pPr>
        <w:spacing w:after="40"/>
      </w:pPr>
      <w:r>
        <w:t>☐  폐업사실증명 (폐업한 경우)</w:t>
      </w:r>
    </w:p>
    <w:p>
      <w:pPr>
        <w:spacing w:after="160"/>
      </w:pPr>
      <w:r>
        <w:rPr>
          <w:color w:val="788088"/>
          <w:sz w:val="18"/>
        </w:rPr>
        <w:t xml:space="preserve">      발급: 홈택스</w:t>
      </w:r>
    </w:p>
    <w:p>
      <w:r>
        <w:rPr>
          <w:b/>
          <w:color w:val="141D26"/>
          <w:sz w:val="26"/>
        </w:rPr>
        <w:t>5. 소득 서류 — 무직·일용직</w:t>
      </w:r>
    </w:p>
    <w:p>
      <w:pPr>
        <w:spacing w:after="40"/>
      </w:pPr>
      <w:r>
        <w:t>☐  사실증명 (신고사실없음)</w:t>
      </w:r>
    </w:p>
    <w:p>
      <w:pPr>
        <w:spacing w:after="160"/>
      </w:pPr>
      <w:r>
        <w:rPr>
          <w:color w:val="788088"/>
          <w:sz w:val="18"/>
        </w:rPr>
        <w:t xml:space="preserve">      발급: 홈택스</w:t>
      </w:r>
    </w:p>
    <w:p>
      <w:pPr>
        <w:spacing w:after="40"/>
      </w:pPr>
      <w:r>
        <w:t>☐  일용노무비 지급확인서·급여 이체내역 (일용직)</w:t>
      </w:r>
    </w:p>
    <w:p>
      <w:pPr>
        <w:spacing w:after="160"/>
      </w:pPr>
      <w:r>
        <w:rPr>
          <w:color w:val="788088"/>
          <w:sz w:val="18"/>
        </w:rPr>
        <w:t xml:space="preserve">      발급: 지급처·은행</w:t>
      </w:r>
    </w:p>
    <w:p>
      <w:pPr>
        <w:spacing w:after="40"/>
      </w:pPr>
      <w:r>
        <w:t>☐  수급자 증명서 (수급자인 경우)</w:t>
      </w:r>
    </w:p>
    <w:p>
      <w:pPr>
        <w:spacing w:after="160"/>
      </w:pPr>
      <w:r>
        <w:rPr>
          <w:color w:val="788088"/>
          <w:sz w:val="18"/>
        </w:rPr>
        <w:t xml:space="preserve">      발급: 정부24·주민센터</w:t>
      </w:r>
    </w:p>
    <w:p>
      <w:r>
        <w:rPr>
          <w:b/>
          <w:color w:val="141D26"/>
          <w:sz w:val="26"/>
        </w:rPr>
        <w:t>6. 해당할 때만</w:t>
      </w:r>
    </w:p>
    <w:p>
      <w:pPr>
        <w:spacing w:after="40"/>
      </w:pPr>
      <w:r>
        <w:t>☐  진단서·의료비 영수증 (병원비가 원인인 경우)</w:t>
      </w:r>
    </w:p>
    <w:p>
      <w:pPr>
        <w:spacing w:after="160"/>
      </w:pPr>
      <w:r>
        <w:rPr>
          <w:color w:val="788088"/>
          <w:sz w:val="18"/>
        </w:rPr>
        <w:t xml:space="preserve">      발급: 병원</w:t>
      </w:r>
    </w:p>
    <w:p>
      <w:pPr>
        <w:spacing w:after="40"/>
      </w:pPr>
      <w:r>
        <w:t>☐  4대보험 완납증명서</w:t>
      </w:r>
    </w:p>
    <w:p>
      <w:pPr>
        <w:spacing w:after="160"/>
      </w:pPr>
      <w:r>
        <w:rPr>
          <w:color w:val="788088"/>
          <w:sz w:val="18"/>
        </w:rPr>
        <w:t xml:space="preserve">      발급: 건강보험공단</w:t>
      </w:r>
    </w:p>
    <w:p>
      <w:pPr>
        <w:spacing w:after="40"/>
      </w:pPr>
      <w:r>
        <w:t>☐  장애인증명서·기타 부양 관련 서류</w:t>
      </w:r>
    </w:p>
    <w:p>
      <w:pPr>
        <w:spacing w:after="160"/>
      </w:pPr>
      <w:r>
        <w:rPr>
          <w:color w:val="788088"/>
          <w:sz w:val="18"/>
        </w:rPr>
        <w:t xml:space="preserve">      발급: 정부24·주민센터</w:t>
      </w:r>
    </w:p>
    <w:p>
      <w:r>
        <w:rPr>
          <w:b/>
          <w:color w:val="141D26"/>
          <w:sz w:val="26"/>
        </w:rPr>
        <w:t>떼기 전에 알아두면 두 번 일하지 않는 5가지</w:t>
      </w:r>
    </w:p>
    <w:p>
      <w:r>
        <w:t>· 서류에는 유효기간이 있습니다 — 대부분 발급 3개월 안에 제출해야 하므로, 상담 후 안내받은 순서대로 떼는 편이 두 번 일하지 않는 길입니다.</w:t>
      </w:r>
    </w:p>
    <w:p>
      <w:r>
        <w:t>· 부채증명서가 가장 오래 걸립니다 — 채권자마다 따로 발급받아야 하므로 가장 먼저 시작합니다. 위임 가능한 금융사는 저희가 대신 받습니다.</w:t>
      </w:r>
    </w:p>
    <w:p>
      <w:r>
        <w:t>· 거래내역은 전 계좌입니다 — 안 쓰는 계좌도 포함됩니다. 빠지면 법원이 보정을 요구합니다.</w:t>
      </w:r>
    </w:p>
    <w:p>
      <w:r>
        <w:t>· 재직증명서에 용도를 적을 필요 없습니다 — 회사에 개인회생 사실이 알려지지 않습니다.</w:t>
      </w:r>
    </w:p>
    <w:p>
      <w:r>
        <w:t>· 뭘 떼야 할지 헷갈리면 그냥 사진으로 올리세요 — 저희가 분류하고 부족한 것만 알려드립니다.</w:t>
      </w:r>
    </w:p>
    <w:p>
      <w:pPr>
        <w:jc w:val="center"/>
      </w:pPr>
      <w:r>
        <w:rPr>
          <w:color w:val="5A646E"/>
          <w:sz w:val="18"/>
        </w:rPr>
        <w:br/>
        <w:t>서류 수집이 막막하면 — 위임 가능한 서류는 저희가 대신 받습니다. turnup.co.kr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